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65" w:rsidRDefault="00B65B30" w:rsidP="00B65B30">
      <w:pPr>
        <w:jc w:val="center"/>
        <w:rPr>
          <w:rFonts w:hint="cs"/>
        </w:rPr>
      </w:pPr>
      <w:r w:rsidRPr="00B65B30">
        <w:rPr>
          <w:rFonts w:hint="cs"/>
          <w:b/>
          <w:bCs/>
          <w:u w:val="single"/>
          <w:cs/>
        </w:rPr>
        <w:t>การประชุม</w:t>
      </w:r>
      <w:r>
        <w:rPr>
          <w:rFonts w:hint="cs"/>
          <w:b/>
          <w:bCs/>
          <w:u w:val="single"/>
          <w:cs/>
        </w:rPr>
        <w:t>เพื่อพัฒนา</w:t>
      </w:r>
      <w:r w:rsidRPr="00B65B30">
        <w:rPr>
          <w:rFonts w:hint="cs"/>
          <w:b/>
          <w:bCs/>
          <w:u w:val="single"/>
          <w:cs/>
        </w:rPr>
        <w:t>รองผู้อำนวยการสถานศึกษาสู่การจัดการศึกษาแนวใหม่</w:t>
      </w:r>
    </w:p>
    <w:p w:rsidR="00B65B30" w:rsidRDefault="00B65B30" w:rsidP="00B65B30"/>
    <w:p w:rsidR="00B65B30" w:rsidRDefault="00B65B30" w:rsidP="00A210B6">
      <w:pPr>
        <w:rPr>
          <w:rFonts w:hint="cs"/>
        </w:rPr>
      </w:pPr>
      <w:r>
        <w:tab/>
      </w:r>
      <w:proofErr w:type="spellStart"/>
      <w:r>
        <w:rPr>
          <w:rFonts w:hint="cs"/>
          <w:cs/>
        </w:rPr>
        <w:t>สพ</w:t>
      </w:r>
      <w:proofErr w:type="spellEnd"/>
      <w:r>
        <w:rPr>
          <w:rFonts w:hint="cs"/>
          <w:cs/>
        </w:rPr>
        <w:t>ม.1 กำหนดจัด</w:t>
      </w:r>
      <w:r w:rsidRPr="00B65B30">
        <w:rPr>
          <w:cs/>
        </w:rPr>
        <w:t>การประชุมเพื่อพัฒนารองผู้อำนวยการสถานศึกษาสู่การจัดการศึกษาแนวใหม่</w:t>
      </w:r>
      <w:r>
        <w:rPr>
          <w:rFonts w:hint="cs"/>
          <w:cs/>
        </w:rPr>
        <w:t xml:space="preserve"> ให้กับรองผู้อำนวยการสถานศึกษาในสังกัดทุกคน  โดยแบ่งเป็น  2  รุ่น  ดังนี้</w:t>
      </w:r>
    </w:p>
    <w:p w:rsidR="00A210B6" w:rsidRPr="00A210B6" w:rsidRDefault="00B65B30" w:rsidP="00A210B6">
      <w:pPr>
        <w:pStyle w:val="a3"/>
        <w:numPr>
          <w:ilvl w:val="0"/>
          <w:numId w:val="2"/>
        </w:numPr>
        <w:spacing w:before="120"/>
        <w:ind w:left="1077" w:hanging="357"/>
        <w:rPr>
          <w:rFonts w:cs="TH SarabunPSK" w:hint="cs"/>
          <w:color w:val="C00000"/>
          <w:szCs w:val="32"/>
        </w:rPr>
      </w:pPr>
      <w:r w:rsidRPr="00A210B6">
        <w:rPr>
          <w:rFonts w:cs="TH SarabunPSK"/>
          <w:color w:val="C00000"/>
          <w:sz w:val="24"/>
          <w:szCs w:val="32"/>
          <w:cs/>
        </w:rPr>
        <w:t>รุ่นที่</w:t>
      </w:r>
      <w:r w:rsidRPr="00A210B6">
        <w:rPr>
          <w:color w:val="C00000"/>
        </w:rPr>
        <w:t xml:space="preserve"> 1  </w:t>
      </w:r>
      <w:r w:rsidRPr="00A210B6">
        <w:rPr>
          <w:rFonts w:cs="TH SarabunPSK" w:hint="cs"/>
          <w:color w:val="C00000"/>
          <w:sz w:val="24"/>
          <w:szCs w:val="32"/>
          <w:cs/>
        </w:rPr>
        <w:t xml:space="preserve">สำหรับ </w:t>
      </w:r>
      <w:r w:rsidRPr="00A210B6">
        <w:rPr>
          <w:rFonts w:cs="TH SarabunPSK"/>
          <w:color w:val="C00000"/>
          <w:sz w:val="24"/>
          <w:szCs w:val="32"/>
          <w:cs/>
        </w:rPr>
        <w:t>รองผู้อำนวยการฝ่ายบริหารทั่วไป</w:t>
      </w:r>
      <w:r w:rsidRPr="00A210B6">
        <w:rPr>
          <w:rFonts w:hint="cs"/>
          <w:color w:val="C00000"/>
          <w:cs/>
        </w:rPr>
        <w:t xml:space="preserve">  </w:t>
      </w:r>
      <w:r w:rsidRPr="00A210B6">
        <w:rPr>
          <w:rFonts w:cs="TH SarabunPSK" w:hint="cs"/>
          <w:color w:val="C00000"/>
          <w:sz w:val="24"/>
          <w:szCs w:val="32"/>
          <w:cs/>
        </w:rPr>
        <w:t>และรองผู้อำนวยการฝ่ายบริหารงานบุคคล</w:t>
      </w:r>
      <w:r w:rsidRPr="00A210B6">
        <w:rPr>
          <w:rFonts w:hint="cs"/>
          <w:color w:val="C00000"/>
          <w:cs/>
        </w:rPr>
        <w:t xml:space="preserve"> </w:t>
      </w:r>
    </w:p>
    <w:p w:rsidR="00B65B30" w:rsidRPr="00A210B6" w:rsidRDefault="00B65B30" w:rsidP="00A210B6">
      <w:pPr>
        <w:rPr>
          <w:color w:val="C00000"/>
        </w:rPr>
      </w:pPr>
      <w:r w:rsidRPr="00A210B6">
        <w:rPr>
          <w:color w:val="C00000"/>
          <w:sz w:val="24"/>
          <w:cs/>
        </w:rPr>
        <w:t>ของทุกโรงเรียนในส</w:t>
      </w:r>
      <w:r w:rsidRPr="00A210B6">
        <w:rPr>
          <w:rFonts w:hint="cs"/>
          <w:color w:val="C00000"/>
          <w:cs/>
        </w:rPr>
        <w:t>ั</w:t>
      </w:r>
      <w:r w:rsidRPr="00A210B6">
        <w:rPr>
          <w:rFonts w:hint="cs"/>
          <w:color w:val="C00000"/>
          <w:sz w:val="24"/>
          <w:cs/>
        </w:rPr>
        <w:t xml:space="preserve">งกัด   ระหว่างวันที่  9 </w:t>
      </w:r>
      <w:r w:rsidRPr="00A210B6">
        <w:rPr>
          <w:color w:val="C00000"/>
          <w:sz w:val="24"/>
          <w:cs/>
        </w:rPr>
        <w:t>–</w:t>
      </w:r>
      <w:r w:rsidRPr="00A210B6">
        <w:rPr>
          <w:rFonts w:hint="cs"/>
          <w:color w:val="C00000"/>
          <w:sz w:val="24"/>
          <w:cs/>
        </w:rPr>
        <w:t xml:space="preserve"> 10  </w:t>
      </w:r>
      <w:r w:rsidRPr="00A210B6">
        <w:rPr>
          <w:color w:val="C00000"/>
          <w:cs/>
        </w:rPr>
        <w:t xml:space="preserve">เมษายน  2556  ณ </w:t>
      </w:r>
      <w:proofErr w:type="spellStart"/>
      <w:r w:rsidRPr="00A210B6">
        <w:rPr>
          <w:color w:val="C00000"/>
          <w:cs/>
        </w:rPr>
        <w:t>ไมด้า</w:t>
      </w:r>
      <w:proofErr w:type="spellEnd"/>
      <w:r w:rsidRPr="00A210B6">
        <w:rPr>
          <w:color w:val="C00000"/>
          <w:cs/>
        </w:rPr>
        <w:t>รี</w:t>
      </w:r>
      <w:proofErr w:type="spellStart"/>
      <w:r w:rsidRPr="00A210B6">
        <w:rPr>
          <w:color w:val="C00000"/>
          <w:cs/>
        </w:rPr>
        <w:t>สอร์ท</w:t>
      </w:r>
      <w:proofErr w:type="spellEnd"/>
      <w:r w:rsidRPr="00A210B6">
        <w:rPr>
          <w:color w:val="C00000"/>
          <w:cs/>
        </w:rPr>
        <w:t xml:space="preserve">  </w:t>
      </w:r>
      <w:r w:rsidR="00A210B6" w:rsidRPr="00A210B6">
        <w:rPr>
          <w:rFonts w:hint="cs"/>
          <w:color w:val="C00000"/>
          <w:cs/>
        </w:rPr>
        <w:t xml:space="preserve">จ. </w:t>
      </w:r>
      <w:r w:rsidRPr="00A210B6">
        <w:rPr>
          <w:color w:val="C00000"/>
          <w:cs/>
        </w:rPr>
        <w:t>กาญจนบุรี</w:t>
      </w:r>
    </w:p>
    <w:p w:rsidR="00A210B6" w:rsidRPr="00A210B6" w:rsidRDefault="00B65B30" w:rsidP="00A210B6">
      <w:pPr>
        <w:pStyle w:val="a3"/>
        <w:numPr>
          <w:ilvl w:val="0"/>
          <w:numId w:val="2"/>
        </w:numPr>
        <w:spacing w:before="120"/>
        <w:ind w:left="1077" w:hanging="357"/>
        <w:rPr>
          <w:rFonts w:cs="TH SarabunPSK" w:hint="cs"/>
          <w:color w:val="7030A0"/>
          <w:szCs w:val="32"/>
        </w:rPr>
      </w:pPr>
      <w:r w:rsidRPr="00A210B6">
        <w:rPr>
          <w:rFonts w:cs="TH SarabunPSK"/>
          <w:color w:val="7030A0"/>
          <w:szCs w:val="32"/>
          <w:cs/>
        </w:rPr>
        <w:t xml:space="preserve">รุ่นที่ 2  สำหรับ รองผู้อำนวยการฝ่ายวิชาการ  และรองผู้อำนวยการฝ่ายบริหารงบประมาณ  </w:t>
      </w:r>
    </w:p>
    <w:p w:rsidR="00B65B30" w:rsidRPr="00A210B6" w:rsidRDefault="00B65B30" w:rsidP="00A210B6">
      <w:pPr>
        <w:rPr>
          <w:color w:val="7030A0"/>
        </w:rPr>
      </w:pPr>
      <w:r w:rsidRPr="00A210B6">
        <w:rPr>
          <w:color w:val="7030A0"/>
          <w:cs/>
        </w:rPr>
        <w:t>ของทุกโรง</w:t>
      </w:r>
      <w:r w:rsidR="00A210B6" w:rsidRPr="00A210B6">
        <w:rPr>
          <w:color w:val="7030A0"/>
          <w:cs/>
        </w:rPr>
        <w:t>เรียนในสังกัด</w:t>
      </w:r>
      <w:r w:rsidR="00A210B6" w:rsidRPr="00A210B6">
        <w:rPr>
          <w:rFonts w:hint="cs"/>
          <w:color w:val="7030A0"/>
          <w:cs/>
        </w:rPr>
        <w:t xml:space="preserve"> </w:t>
      </w:r>
      <w:r w:rsidRPr="00A210B6">
        <w:rPr>
          <w:color w:val="7030A0"/>
          <w:cs/>
        </w:rPr>
        <w:t xml:space="preserve">  ระหว่างวันที่  10 </w:t>
      </w:r>
      <w:r w:rsidRPr="00A210B6">
        <w:rPr>
          <w:color w:val="7030A0"/>
        </w:rPr>
        <w:t>– 11</w:t>
      </w:r>
      <w:r w:rsidR="00A210B6" w:rsidRPr="00A210B6">
        <w:rPr>
          <w:color w:val="7030A0"/>
          <w:cs/>
        </w:rPr>
        <w:t xml:space="preserve">  เมษายน  2556  ณ </w:t>
      </w:r>
      <w:proofErr w:type="spellStart"/>
      <w:r w:rsidR="00A210B6" w:rsidRPr="00A210B6">
        <w:rPr>
          <w:color w:val="7030A0"/>
          <w:cs/>
        </w:rPr>
        <w:t>ไมด้า</w:t>
      </w:r>
      <w:proofErr w:type="spellEnd"/>
      <w:r w:rsidR="00A210B6" w:rsidRPr="00A210B6">
        <w:rPr>
          <w:color w:val="7030A0"/>
          <w:cs/>
        </w:rPr>
        <w:t>รี</w:t>
      </w:r>
      <w:proofErr w:type="spellStart"/>
      <w:r w:rsidR="00A210B6" w:rsidRPr="00A210B6">
        <w:rPr>
          <w:color w:val="7030A0"/>
          <w:cs/>
        </w:rPr>
        <w:t>สอร์ท</w:t>
      </w:r>
      <w:proofErr w:type="spellEnd"/>
      <w:r w:rsidR="00A210B6" w:rsidRPr="00A210B6">
        <w:rPr>
          <w:color w:val="7030A0"/>
          <w:cs/>
        </w:rPr>
        <w:t xml:space="preserve"> </w:t>
      </w:r>
      <w:r w:rsidRPr="00A210B6">
        <w:rPr>
          <w:color w:val="7030A0"/>
          <w:cs/>
        </w:rPr>
        <w:t>จ. กาญจนบุรี</w:t>
      </w:r>
    </w:p>
    <w:p w:rsidR="00B65B30" w:rsidRDefault="00B65B30" w:rsidP="00A210B6">
      <w:pPr>
        <w:rPr>
          <w:rFonts w:hint="cs"/>
        </w:rPr>
      </w:pPr>
    </w:p>
    <w:p w:rsidR="00A210B6" w:rsidRPr="00B65B30" w:rsidRDefault="00A210B6" w:rsidP="00A210B6">
      <w:pPr>
        <w:rPr>
          <w:cs/>
        </w:rPr>
      </w:pPr>
      <w:r>
        <w:rPr>
          <w:rFonts w:hint="cs"/>
          <w:cs/>
        </w:rPr>
        <w:tab/>
        <w:t>โดยรายละเอียดจะแจ้งให้ทราบในหนังสือราชการอีกครั้ง</w:t>
      </w:r>
      <w:bookmarkStart w:id="0" w:name="_GoBack"/>
      <w:bookmarkEnd w:id="0"/>
    </w:p>
    <w:sectPr w:rsidR="00A210B6" w:rsidRPr="00B65B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0E"/>
    <w:multiLevelType w:val="hybridMultilevel"/>
    <w:tmpl w:val="8CF63502"/>
    <w:lvl w:ilvl="0" w:tplc="BF8CD15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C579C"/>
    <w:multiLevelType w:val="hybridMultilevel"/>
    <w:tmpl w:val="E0B2BB16"/>
    <w:lvl w:ilvl="0" w:tplc="8FA4E94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0"/>
    <w:rsid w:val="001570D4"/>
    <w:rsid w:val="009F4165"/>
    <w:rsid w:val="00A210B6"/>
    <w:rsid w:val="00B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BadCompany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NANTAPORN</dc:creator>
  <cp:keywords/>
  <dc:description/>
  <cp:lastModifiedBy>NANTAPORN</cp:lastModifiedBy>
  <cp:revision>1</cp:revision>
  <dcterms:created xsi:type="dcterms:W3CDTF">2013-04-01T03:50:00Z</dcterms:created>
  <dcterms:modified xsi:type="dcterms:W3CDTF">2013-04-01T04:04:00Z</dcterms:modified>
</cp:coreProperties>
</file>